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098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0"/>
        <w:gridCol w:w="2305"/>
        <w:gridCol w:w="1474"/>
        <w:gridCol w:w="867"/>
        <w:gridCol w:w="719"/>
        <w:gridCol w:w="867"/>
        <w:gridCol w:w="1601"/>
        <w:gridCol w:w="455"/>
        <w:gridCol w:w="1360"/>
        <w:gridCol w:w="34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15098" w:type="dxa"/>
            <w:gridSpan w:val="1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48"/>
                <w:szCs w:val="48"/>
              </w:rPr>
              <w:t>投标登记表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78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穗科ZBDL2023082</w:t>
            </w: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文件价格</w:t>
            </w:r>
          </w:p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（元/套）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7833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广东都顺农业科技发展有限公司池塘升级改造与绿色发展项目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参投包组号</w:t>
            </w:r>
          </w:p>
        </w:tc>
        <w:tc>
          <w:tcPr>
            <w:tcW w:w="34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2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购买招标文件</w:t>
            </w:r>
          </w:p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单位信息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07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615"/>
              </w:tabs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/>
                <w:sz w:val="28"/>
                <w:szCs w:val="28"/>
              </w:rPr>
              <w:t>（加盖单位公章）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单位地址</w:t>
            </w:r>
          </w:p>
        </w:tc>
        <w:tc>
          <w:tcPr>
            <w:tcW w:w="107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纳税人识别号</w:t>
            </w:r>
          </w:p>
        </w:tc>
        <w:tc>
          <w:tcPr>
            <w:tcW w:w="55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92"/>
              </w:tabs>
              <w:ind w:left="560" w:hanging="560" w:hangingChars="200"/>
              <w:textAlignment w:val="center"/>
              <w:rPr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购买招标文件经办人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34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项目联系人</w:t>
            </w:r>
          </w:p>
        </w:tc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2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获取招标文件</w:t>
            </w:r>
          </w:p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方式</w:t>
            </w:r>
          </w:p>
        </w:tc>
        <w:tc>
          <w:tcPr>
            <w:tcW w:w="783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网上登记</w:t>
            </w:r>
          </w:p>
          <w:p>
            <w:pPr>
              <w:pStyle w:val="3"/>
              <w:rPr>
                <w:rFonts w:hint="eastAsia"/>
              </w:rPr>
            </w:pPr>
          </w:p>
        </w:tc>
        <w:tc>
          <w:tcPr>
            <w:tcW w:w="5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注：招标文件、工程量清单、施工图纸均以电子版形式发送，请正确填写接收邮箱。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  <w:lang w:bidi="ar"/>
              </w:rPr>
            </w:pPr>
          </w:p>
        </w:tc>
        <w:tc>
          <w:tcPr>
            <w:tcW w:w="7833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  <w:lang w:bidi="ar"/>
              </w:rPr>
            </w:pPr>
          </w:p>
        </w:tc>
        <w:tc>
          <w:tcPr>
            <w:tcW w:w="5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投标登记时携带的资料</w:t>
            </w:r>
          </w:p>
        </w:tc>
        <w:tc>
          <w:tcPr>
            <w:tcW w:w="130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已按《招标公告》中资格要求的材料提供齐全，内容详见附件。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备注</w:t>
            </w:r>
          </w:p>
        </w:tc>
        <w:tc>
          <w:tcPr>
            <w:tcW w:w="130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579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rPr>
                <w:b/>
                <w:sz w:val="28"/>
                <w:szCs w:val="28"/>
                <w:lang w:bidi="ar"/>
              </w:rPr>
            </w:pPr>
            <w:r>
              <w:rPr>
                <w:rFonts w:hint="eastAsia"/>
                <w:b/>
                <w:sz w:val="28"/>
                <w:szCs w:val="28"/>
                <w:lang w:bidi="ar"/>
              </w:rPr>
              <w:t xml:space="preserve">购买招标文件经办人签名：   </w:t>
            </w:r>
          </w:p>
          <w:p>
            <w:pPr>
              <w:widowControl/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bidi="ar"/>
              </w:rPr>
              <w:t xml:space="preserve">                                   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rPr>
                <w:b/>
                <w:sz w:val="28"/>
                <w:szCs w:val="28"/>
              </w:rPr>
            </w:pPr>
          </w:p>
        </w:tc>
        <w:tc>
          <w:tcPr>
            <w:tcW w:w="2923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rPr>
                <w:sz w:val="28"/>
                <w:szCs w:val="28"/>
              </w:rPr>
            </w:pPr>
          </w:p>
        </w:tc>
        <w:tc>
          <w:tcPr>
            <w:tcW w:w="4790" w:type="dxa"/>
            <w:gridSpan w:val="2"/>
            <w:noWrap w:val="0"/>
            <w:vAlign w:val="center"/>
          </w:tcPr>
          <w:tbl>
            <w:tblPr>
              <w:tblStyle w:val="5"/>
              <w:tblpPr w:leftFromText="180" w:rightFromText="180" w:vertAnchor="text" w:horzAnchor="page" w:tblpX="447" w:tblpY="-71"/>
              <w:tblOverlap w:val="never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143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5" w:hRule="atLeast"/>
              </w:trPr>
              <w:tc>
                <w:tcPr>
                  <w:tcW w:w="5143" w:type="dxa"/>
                  <w:noWrap w:val="0"/>
                  <w:vAlign w:val="center"/>
                </w:tcPr>
                <w:p>
                  <w:pPr>
                    <w:widowControl/>
                    <w:spacing w:line="440" w:lineRule="exact"/>
                    <w:ind w:left="-4" w:leftChars="-211" w:hanging="439" w:hangingChars="156"/>
                    <w:jc w:val="center"/>
                    <w:textAlignment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sz w:val="28"/>
                      <w:szCs w:val="28"/>
                      <w:lang w:bidi="ar"/>
                    </w:rPr>
                    <w:t xml:space="preserve">        日期：    年   月   日</w:t>
                  </w:r>
                </w:p>
              </w:tc>
            </w:tr>
          </w:tbl>
          <w:p>
            <w:pPr>
              <w:widowControl/>
              <w:spacing w:line="440" w:lineRule="exact"/>
              <w:textAlignment w:val="center"/>
              <w:rPr>
                <w:b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57" w:right="1304" w:bottom="57" w:left="10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YTFkY2M4NWM0YjM0ZjFmZWQyOTIzMmQ4NzQxNzcifQ=="/>
  </w:docVars>
  <w:rsids>
    <w:rsidRoot w:val="6F662FD1"/>
    <w:rsid w:val="6F66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小四 行距: 1.5 倍行距"/>
    <w:basedOn w:val="1"/>
    <w:qFormat/>
    <w:uiPriority w:val="0"/>
    <w:pPr>
      <w:autoSpaceDE/>
      <w:autoSpaceDN/>
      <w:adjustRightInd/>
      <w:ind w:firstLine="480"/>
      <w:jc w:val="both"/>
    </w:pPr>
    <w:rPr>
      <w:rFonts w:cs="宋体"/>
      <w:kern w:val="2"/>
      <w:sz w:val="21"/>
      <w:szCs w:val="21"/>
    </w:rPr>
  </w:style>
  <w:style w:type="paragraph" w:styleId="3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2023-08-08T08:50:00Z</dcterms:created>
  <dc:creator>L、M、S</dc:creator>
  <cp:lastModifiedBy>L、M、S</cp:lastModifiedBy>
  <dcterms:modified xsi:type="dcterms:W3CDTF">2023-08-08T08:52:43Z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4ECA81F1A2484EF0A454805DA8AF607F_11</vt:lpwstr>
  </property>
</Properties>
</file>